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AD00" w14:textId="17E01E61" w:rsidR="00BD7D78" w:rsidRDefault="00BD7D78" w:rsidP="00FD0475">
      <w:pPr>
        <w:spacing w:before="58" w:after="59"/>
        <w:rPr>
          <w:rFonts w:ascii="Calibri"/>
          <w:sz w:val="24"/>
          <w:szCs w:val="18"/>
        </w:rPr>
      </w:pPr>
    </w:p>
    <w:p w14:paraId="0BFA1E86" w14:textId="15719F66" w:rsidR="00FD0475" w:rsidRDefault="00FD0475" w:rsidP="00FD0475">
      <w:pPr>
        <w:spacing w:before="58" w:after="59"/>
        <w:rPr>
          <w:rFonts w:ascii="Calibri"/>
          <w:sz w:val="24"/>
          <w:szCs w:val="18"/>
        </w:rPr>
      </w:pPr>
    </w:p>
    <w:p w14:paraId="42FCBFAE" w14:textId="08086166" w:rsidR="00FD0475" w:rsidRPr="00CE0543" w:rsidRDefault="00CE0543" w:rsidP="00CE0543">
      <w:pPr>
        <w:spacing w:before="58" w:after="59"/>
        <w:jc w:val="center"/>
        <w:rPr>
          <w:rFonts w:ascii="Calibri"/>
          <w:b/>
          <w:bCs/>
          <w:sz w:val="24"/>
          <w:szCs w:val="18"/>
        </w:rPr>
      </w:pPr>
      <w:r w:rsidRPr="00CE0543">
        <w:rPr>
          <w:rFonts w:ascii="Calibri"/>
          <w:b/>
          <w:bCs/>
          <w:sz w:val="24"/>
          <w:szCs w:val="18"/>
        </w:rPr>
        <w:t>Self-Audit Checklist for the OSHA Hazard Communication Standard</w:t>
      </w:r>
    </w:p>
    <w:p w14:paraId="448D4E10" w14:textId="77777777" w:rsidR="00CE0543" w:rsidRPr="00CE0543" w:rsidRDefault="00CE0543" w:rsidP="00FD0475">
      <w:pPr>
        <w:spacing w:before="58" w:after="59"/>
        <w:rPr>
          <w:rFonts w:ascii="Calibri"/>
          <w:sz w:val="16"/>
          <w:szCs w:val="10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3"/>
        <w:gridCol w:w="1930"/>
        <w:gridCol w:w="766"/>
        <w:gridCol w:w="682"/>
        <w:gridCol w:w="3221"/>
      </w:tblGrid>
      <w:tr w:rsidR="00BD7D78" w:rsidRPr="00FD0475" w14:paraId="365442E0" w14:textId="77777777">
        <w:trPr>
          <w:trHeight w:hRule="exact" w:val="304"/>
        </w:trPr>
        <w:tc>
          <w:tcPr>
            <w:tcW w:w="6723" w:type="dxa"/>
            <w:shd w:val="clear" w:color="auto" w:fill="F1F1F1"/>
          </w:tcPr>
          <w:p w14:paraId="43B086EE" w14:textId="77777777" w:rsidR="00BD7D78" w:rsidRPr="00FD0475" w:rsidRDefault="007149B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 xml:space="preserve">Content Area </w:t>
            </w:r>
            <w:proofErr w:type="gramStart"/>
            <w:r w:rsidRPr="00FD0475">
              <w:rPr>
                <w:rFonts w:asciiTheme="minorHAnsi" w:hAnsiTheme="minorHAnsi" w:cstheme="minorHAnsi"/>
                <w:b/>
                <w:sz w:val="24"/>
              </w:rPr>
              <w:t>1  –</w:t>
            </w:r>
            <w:proofErr w:type="gramEnd"/>
            <w:r w:rsidRPr="00FD0475">
              <w:rPr>
                <w:rFonts w:asciiTheme="minorHAnsi" w:hAnsiTheme="minorHAnsi" w:cstheme="minorHAnsi"/>
                <w:b/>
                <w:sz w:val="24"/>
              </w:rPr>
              <w:t xml:space="preserve"> Written Program</w:t>
            </w:r>
          </w:p>
        </w:tc>
        <w:tc>
          <w:tcPr>
            <w:tcW w:w="1930" w:type="dxa"/>
            <w:shd w:val="clear" w:color="auto" w:fill="F1F1F1"/>
          </w:tcPr>
          <w:p w14:paraId="66353F8F" w14:textId="77777777" w:rsidR="00BD7D78" w:rsidRPr="00FD0475" w:rsidRDefault="007149B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OSHA standard</w:t>
            </w:r>
          </w:p>
        </w:tc>
        <w:tc>
          <w:tcPr>
            <w:tcW w:w="766" w:type="dxa"/>
            <w:shd w:val="clear" w:color="auto" w:fill="F1F1F1"/>
          </w:tcPr>
          <w:p w14:paraId="23D44EC2" w14:textId="77777777" w:rsidR="00BD7D78" w:rsidRPr="00FD0475" w:rsidRDefault="007149B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682" w:type="dxa"/>
            <w:shd w:val="clear" w:color="auto" w:fill="F1F1F1"/>
          </w:tcPr>
          <w:p w14:paraId="22DE1AFB" w14:textId="77777777" w:rsidR="00BD7D78" w:rsidRPr="00FD0475" w:rsidRDefault="007149B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3221" w:type="dxa"/>
            <w:shd w:val="clear" w:color="auto" w:fill="F1F1F1"/>
          </w:tcPr>
          <w:p w14:paraId="3DBDD2FF" w14:textId="77777777" w:rsidR="00BD7D78" w:rsidRPr="00FD0475" w:rsidRDefault="007149B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Action Taken for NO Answers</w:t>
            </w:r>
          </w:p>
        </w:tc>
      </w:tr>
      <w:tr w:rsidR="00BD7D78" w:rsidRPr="00FD0475" w14:paraId="38B2F766" w14:textId="77777777">
        <w:trPr>
          <w:trHeight w:hRule="exact" w:val="331"/>
        </w:trPr>
        <w:tc>
          <w:tcPr>
            <w:tcW w:w="6723" w:type="dxa"/>
          </w:tcPr>
          <w:p w14:paraId="599654BB" w14:textId="77777777" w:rsidR="00BD7D78" w:rsidRPr="00FD0475" w:rsidRDefault="007149BD">
            <w:pPr>
              <w:pStyle w:val="TableParagraph"/>
              <w:spacing w:before="91"/>
              <w:ind w:left="197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1. The program is in writing.</w:t>
            </w:r>
          </w:p>
        </w:tc>
        <w:tc>
          <w:tcPr>
            <w:tcW w:w="1930" w:type="dxa"/>
          </w:tcPr>
          <w:p w14:paraId="773D5D1A" w14:textId="77777777" w:rsidR="00BD7D78" w:rsidRPr="00FD0475" w:rsidRDefault="007149BD">
            <w:pPr>
              <w:pStyle w:val="TableParagraph"/>
              <w:spacing w:before="91"/>
              <w:ind w:left="122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1910.1200(e)(1)</w:t>
            </w:r>
          </w:p>
        </w:tc>
        <w:tc>
          <w:tcPr>
            <w:tcW w:w="766" w:type="dxa"/>
          </w:tcPr>
          <w:p w14:paraId="0829A01E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3FF04124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</w:tcPr>
          <w:p w14:paraId="7EFFDC4A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11FF6035" w14:textId="77777777">
        <w:trPr>
          <w:trHeight w:hRule="exact" w:val="564"/>
        </w:trPr>
        <w:tc>
          <w:tcPr>
            <w:tcW w:w="6723" w:type="dxa"/>
          </w:tcPr>
          <w:p w14:paraId="44C9C8EA" w14:textId="77777777" w:rsidR="00BD7D78" w:rsidRPr="00FD0475" w:rsidRDefault="007149BD">
            <w:pPr>
              <w:pStyle w:val="TableParagraph"/>
              <w:spacing w:before="93"/>
              <w:ind w:left="446" w:right="733" w:hanging="25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2.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Program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identifies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personnel</w:t>
            </w:r>
            <w:r w:rsidRPr="00FD0475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responsible</w:t>
            </w:r>
            <w:r w:rsidRPr="00FD0475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for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maintaining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Labels, maintaining</w:t>
            </w:r>
            <w:r w:rsidRPr="00FD0475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SDS,</w:t>
            </w:r>
            <w:r w:rsidRPr="00FD0475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and</w:t>
            </w:r>
            <w:r w:rsidRPr="00FD0475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coordinating</w:t>
            </w:r>
            <w:r w:rsidRPr="00FD0475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training.</w:t>
            </w:r>
          </w:p>
        </w:tc>
        <w:tc>
          <w:tcPr>
            <w:tcW w:w="1930" w:type="dxa"/>
          </w:tcPr>
          <w:p w14:paraId="0C2D9014" w14:textId="77777777" w:rsidR="00BD7D78" w:rsidRPr="00FD0475" w:rsidRDefault="007149BD">
            <w:pPr>
              <w:pStyle w:val="TableParagraph"/>
              <w:spacing w:before="93"/>
              <w:ind w:left="122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1910.1200(e)(1)</w:t>
            </w:r>
          </w:p>
        </w:tc>
        <w:tc>
          <w:tcPr>
            <w:tcW w:w="766" w:type="dxa"/>
          </w:tcPr>
          <w:p w14:paraId="4AFD054A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67C0C04C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</w:tcPr>
          <w:p w14:paraId="689E0A55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4324A39D" w14:textId="77777777">
        <w:trPr>
          <w:trHeight w:hRule="exact" w:val="334"/>
        </w:trPr>
        <w:tc>
          <w:tcPr>
            <w:tcW w:w="6723" w:type="dxa"/>
          </w:tcPr>
          <w:p w14:paraId="0D1A985D" w14:textId="77777777" w:rsidR="00BD7D78" w:rsidRPr="00FD0475" w:rsidRDefault="007149BD">
            <w:pPr>
              <w:pStyle w:val="TableParagraph"/>
              <w:spacing w:before="91"/>
              <w:ind w:left="197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3. Program explains Label requirements.</w:t>
            </w:r>
          </w:p>
        </w:tc>
        <w:tc>
          <w:tcPr>
            <w:tcW w:w="1930" w:type="dxa"/>
          </w:tcPr>
          <w:p w14:paraId="5053E9B9" w14:textId="77777777" w:rsidR="00BD7D78" w:rsidRPr="00FD0475" w:rsidRDefault="007149BD">
            <w:pPr>
              <w:pStyle w:val="TableParagraph"/>
              <w:spacing w:before="91"/>
              <w:ind w:left="122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1910.1200(f)</w:t>
            </w:r>
          </w:p>
        </w:tc>
        <w:tc>
          <w:tcPr>
            <w:tcW w:w="766" w:type="dxa"/>
          </w:tcPr>
          <w:p w14:paraId="3E3A320D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599F0060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</w:tcPr>
          <w:p w14:paraId="43DE530B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113F8CE9" w14:textId="77777777">
        <w:trPr>
          <w:trHeight w:hRule="exact" w:val="331"/>
        </w:trPr>
        <w:tc>
          <w:tcPr>
            <w:tcW w:w="6723" w:type="dxa"/>
          </w:tcPr>
          <w:p w14:paraId="6FA596F9" w14:textId="77777777" w:rsidR="00BD7D78" w:rsidRPr="00FD0475" w:rsidRDefault="007149BD">
            <w:pPr>
              <w:pStyle w:val="TableParagraph"/>
              <w:spacing w:before="21"/>
              <w:ind w:left="197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4. Program contains list of chemical products used/stored at workplace.</w:t>
            </w:r>
          </w:p>
        </w:tc>
        <w:tc>
          <w:tcPr>
            <w:tcW w:w="1930" w:type="dxa"/>
          </w:tcPr>
          <w:p w14:paraId="3E9DBF99" w14:textId="77777777" w:rsidR="00BD7D78" w:rsidRPr="00FD0475" w:rsidRDefault="007149BD">
            <w:pPr>
              <w:pStyle w:val="TableParagraph"/>
              <w:spacing w:before="91"/>
              <w:ind w:left="122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1910.1200(e)(1)(</w:t>
            </w:r>
            <w:proofErr w:type="spellStart"/>
            <w:r w:rsidRPr="00FD0475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FD047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66" w:type="dxa"/>
          </w:tcPr>
          <w:p w14:paraId="44CC3536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69223048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</w:tcPr>
          <w:p w14:paraId="5FA327ED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488C99C2" w14:textId="77777777">
        <w:trPr>
          <w:trHeight w:hRule="exact" w:val="565"/>
        </w:trPr>
        <w:tc>
          <w:tcPr>
            <w:tcW w:w="6723" w:type="dxa"/>
          </w:tcPr>
          <w:p w14:paraId="4E0D8A01" w14:textId="77777777" w:rsidR="00BD7D78" w:rsidRPr="00FD0475" w:rsidRDefault="007149BD">
            <w:pPr>
              <w:pStyle w:val="TableParagraph"/>
              <w:spacing w:before="94"/>
              <w:ind w:left="446" w:hanging="25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 xml:space="preserve">5. Program explains how to inform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contractors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of hazardous </w:t>
            </w:r>
            <w:r w:rsidRPr="00FD0475">
              <w:rPr>
                <w:rFonts w:asciiTheme="minorHAnsi" w:hAnsiTheme="minorHAnsi" w:cstheme="minorHAnsi"/>
                <w:spacing w:val="-2"/>
                <w:sz w:val="20"/>
              </w:rPr>
              <w:t xml:space="preserve">materials </w:t>
            </w:r>
            <w:r w:rsidRPr="00FD0475">
              <w:rPr>
                <w:rFonts w:asciiTheme="minorHAnsi" w:hAnsiTheme="minorHAnsi" w:cstheme="minorHAnsi"/>
                <w:sz w:val="20"/>
              </w:rPr>
              <w:t>at the workplace.</w:t>
            </w:r>
          </w:p>
        </w:tc>
        <w:tc>
          <w:tcPr>
            <w:tcW w:w="1930" w:type="dxa"/>
          </w:tcPr>
          <w:p w14:paraId="78742D83" w14:textId="77777777" w:rsidR="00BD7D78" w:rsidRPr="00FD0475" w:rsidRDefault="007149BD">
            <w:pPr>
              <w:pStyle w:val="TableParagraph"/>
              <w:spacing w:before="94"/>
              <w:ind w:left="122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1910.1200(e)(2)</w:t>
            </w:r>
          </w:p>
        </w:tc>
        <w:tc>
          <w:tcPr>
            <w:tcW w:w="766" w:type="dxa"/>
          </w:tcPr>
          <w:p w14:paraId="1C030309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3A984145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</w:tcPr>
          <w:p w14:paraId="7E0CB51A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7BA956CB" w14:textId="77777777">
        <w:trPr>
          <w:trHeight w:hRule="exact" w:val="334"/>
        </w:trPr>
        <w:tc>
          <w:tcPr>
            <w:tcW w:w="6723" w:type="dxa"/>
          </w:tcPr>
          <w:p w14:paraId="54F3964B" w14:textId="77777777" w:rsidR="00BD7D78" w:rsidRPr="00FD0475" w:rsidRDefault="007149BD">
            <w:pPr>
              <w:pStyle w:val="TableParagraph"/>
              <w:spacing w:before="91"/>
              <w:ind w:left="197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6. Program explains how to obtain SDS from contractors.</w:t>
            </w:r>
          </w:p>
        </w:tc>
        <w:tc>
          <w:tcPr>
            <w:tcW w:w="1930" w:type="dxa"/>
          </w:tcPr>
          <w:p w14:paraId="1FD9ADE3" w14:textId="77777777" w:rsidR="00BD7D78" w:rsidRPr="00FD0475" w:rsidRDefault="007149BD">
            <w:pPr>
              <w:pStyle w:val="TableParagraph"/>
              <w:spacing w:before="91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1910.1200(e)(2)</w:t>
            </w:r>
          </w:p>
        </w:tc>
        <w:tc>
          <w:tcPr>
            <w:tcW w:w="766" w:type="dxa"/>
          </w:tcPr>
          <w:p w14:paraId="7CF0B3DB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3930C2F5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</w:tcPr>
          <w:p w14:paraId="1EB40826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6A7A3F69" w14:textId="77777777">
        <w:trPr>
          <w:trHeight w:hRule="exact" w:val="562"/>
        </w:trPr>
        <w:tc>
          <w:tcPr>
            <w:tcW w:w="6723" w:type="dxa"/>
          </w:tcPr>
          <w:p w14:paraId="2A73A468" w14:textId="77777777" w:rsidR="00BD7D78" w:rsidRPr="00FD0475" w:rsidRDefault="007149BD">
            <w:pPr>
              <w:pStyle w:val="TableParagraph"/>
              <w:spacing w:before="91"/>
              <w:ind w:left="446" w:right="71" w:hanging="25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 xml:space="preserve">7. Program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includes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methods the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employer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will use to inform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employees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of the hazards of non-routine tasks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(i.e. </w:t>
            </w:r>
            <w:r w:rsidRPr="00FD0475">
              <w:rPr>
                <w:rFonts w:asciiTheme="minorHAnsi" w:hAnsiTheme="minorHAnsi" w:cstheme="minorHAnsi"/>
                <w:sz w:val="20"/>
              </w:rPr>
              <w:t>tank cleaning; roofing</w:t>
            </w:r>
            <w:proofErr w:type="gramStart"/>
            <w:r w:rsidRPr="00FD0475">
              <w:rPr>
                <w:rFonts w:asciiTheme="minorHAnsi" w:hAnsiTheme="minorHAnsi" w:cstheme="minorHAnsi"/>
                <w:sz w:val="20"/>
              </w:rPr>
              <w:t>; )</w:t>
            </w:r>
            <w:proofErr w:type="gramEnd"/>
          </w:p>
        </w:tc>
        <w:tc>
          <w:tcPr>
            <w:tcW w:w="1930" w:type="dxa"/>
          </w:tcPr>
          <w:p w14:paraId="3176EA98" w14:textId="77777777" w:rsidR="00BD7D78" w:rsidRPr="00FD0475" w:rsidRDefault="007149BD">
            <w:pPr>
              <w:pStyle w:val="TableParagraph"/>
              <w:spacing w:before="91"/>
              <w:ind w:left="122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1910.1200(e)(1)(ii)</w:t>
            </w:r>
          </w:p>
        </w:tc>
        <w:tc>
          <w:tcPr>
            <w:tcW w:w="766" w:type="dxa"/>
          </w:tcPr>
          <w:p w14:paraId="3A12A7A1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78B5A03B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</w:tcPr>
          <w:p w14:paraId="6AD0E1FB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0E7BB75E" w14:textId="77777777" w:rsidTr="00CE0543">
        <w:trPr>
          <w:trHeight w:hRule="exact" w:val="870"/>
        </w:trPr>
        <w:tc>
          <w:tcPr>
            <w:tcW w:w="6723" w:type="dxa"/>
          </w:tcPr>
          <w:p w14:paraId="6EDF8844" w14:textId="77777777" w:rsidR="00BD7D78" w:rsidRPr="00FD0475" w:rsidRDefault="007149BD">
            <w:pPr>
              <w:pStyle w:val="TableParagraph"/>
              <w:spacing w:before="91"/>
              <w:ind w:left="446" w:right="285" w:hanging="250"/>
              <w:jc w:val="both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8.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Best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practices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for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all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workplaces:</w:t>
            </w:r>
            <w:r w:rsidRPr="00FD0475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The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Safety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Data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Sheet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is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reviewed before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purchase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is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authorized.</w:t>
            </w:r>
            <w:r w:rsidRPr="00FD0475">
              <w:rPr>
                <w:rFonts w:asciiTheme="minorHAnsi" w:hAnsiTheme="minorHAnsi" w:cstheme="minorHAnsi"/>
                <w:spacing w:val="3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Safer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products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are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considered.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See </w:t>
            </w:r>
            <w:r w:rsidRPr="00FD0475">
              <w:rPr>
                <w:rFonts w:asciiTheme="minorHAnsi" w:hAnsiTheme="minorHAnsi" w:cstheme="minorHAnsi"/>
                <w:spacing w:val="-2"/>
                <w:sz w:val="20"/>
              </w:rPr>
              <w:t>OSD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FAC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85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for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environmentally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preferable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products.</w:t>
            </w:r>
          </w:p>
        </w:tc>
        <w:tc>
          <w:tcPr>
            <w:tcW w:w="1930" w:type="dxa"/>
          </w:tcPr>
          <w:p w14:paraId="107B92D7" w14:textId="77777777" w:rsidR="00BD7D78" w:rsidRPr="00FD0475" w:rsidRDefault="007149BD">
            <w:pPr>
              <w:pStyle w:val="TableParagraph"/>
              <w:spacing w:before="91"/>
              <w:ind w:left="122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Best practice</w:t>
            </w:r>
          </w:p>
        </w:tc>
        <w:tc>
          <w:tcPr>
            <w:tcW w:w="766" w:type="dxa"/>
          </w:tcPr>
          <w:p w14:paraId="6FBCF893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3F9921A1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</w:tcPr>
          <w:p w14:paraId="70ABEBA3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</w:tbl>
    <w:p w14:paraId="3B363B09" w14:textId="77777777" w:rsidR="00BD7D78" w:rsidRPr="00FD0475" w:rsidRDefault="00BD7D78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916"/>
        <w:gridCol w:w="768"/>
        <w:gridCol w:w="682"/>
        <w:gridCol w:w="3226"/>
      </w:tblGrid>
      <w:tr w:rsidR="00BD7D78" w:rsidRPr="00FD0475" w14:paraId="28A1A81A" w14:textId="77777777">
        <w:trPr>
          <w:trHeight w:hRule="exact" w:val="302"/>
        </w:trPr>
        <w:tc>
          <w:tcPr>
            <w:tcW w:w="6731" w:type="dxa"/>
            <w:shd w:val="clear" w:color="auto" w:fill="F1F1F1"/>
          </w:tcPr>
          <w:p w14:paraId="2A83905A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 xml:space="preserve">Content Area </w:t>
            </w:r>
            <w:proofErr w:type="gramStart"/>
            <w:r w:rsidRPr="00FD0475">
              <w:rPr>
                <w:rFonts w:asciiTheme="minorHAnsi" w:hAnsiTheme="minorHAnsi" w:cstheme="minorHAnsi"/>
                <w:b/>
                <w:sz w:val="24"/>
              </w:rPr>
              <w:t>2  –</w:t>
            </w:r>
            <w:proofErr w:type="gramEnd"/>
            <w:r w:rsidRPr="00FD0475">
              <w:rPr>
                <w:rFonts w:asciiTheme="minorHAnsi" w:hAnsiTheme="minorHAnsi" w:cstheme="minorHAnsi"/>
                <w:b/>
                <w:sz w:val="24"/>
              </w:rPr>
              <w:t xml:space="preserve"> Labels</w:t>
            </w:r>
          </w:p>
        </w:tc>
        <w:tc>
          <w:tcPr>
            <w:tcW w:w="1916" w:type="dxa"/>
            <w:shd w:val="clear" w:color="auto" w:fill="F1F1F1"/>
          </w:tcPr>
          <w:p w14:paraId="14459C7F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OSHA standard</w:t>
            </w:r>
          </w:p>
        </w:tc>
        <w:tc>
          <w:tcPr>
            <w:tcW w:w="768" w:type="dxa"/>
            <w:shd w:val="clear" w:color="auto" w:fill="F1F1F1"/>
          </w:tcPr>
          <w:p w14:paraId="4D9178C5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682" w:type="dxa"/>
            <w:shd w:val="clear" w:color="auto" w:fill="F1F1F1"/>
          </w:tcPr>
          <w:p w14:paraId="60D30617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3226" w:type="dxa"/>
            <w:shd w:val="clear" w:color="auto" w:fill="F1F1F1"/>
          </w:tcPr>
          <w:p w14:paraId="1A9D891C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Action Taken for NO Answers</w:t>
            </w:r>
          </w:p>
        </w:tc>
      </w:tr>
      <w:tr w:rsidR="00BD7D78" w:rsidRPr="00FD0475" w14:paraId="19328581" w14:textId="77777777">
        <w:trPr>
          <w:trHeight w:hRule="exact" w:val="557"/>
        </w:trPr>
        <w:tc>
          <w:tcPr>
            <w:tcW w:w="6731" w:type="dxa"/>
          </w:tcPr>
          <w:p w14:paraId="5CBAB85F" w14:textId="77777777" w:rsidR="00BD7D78" w:rsidRPr="00FD0475" w:rsidRDefault="007149BD">
            <w:pPr>
              <w:pStyle w:val="TableParagraph"/>
              <w:spacing w:before="74" w:line="252" w:lineRule="auto"/>
              <w:ind w:left="355" w:right="356" w:hanging="18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 xml:space="preserve">1. Containers are labeled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with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the identity of hazardous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chemicals </w:t>
            </w:r>
            <w:r w:rsidRPr="00FD0475">
              <w:rPr>
                <w:rFonts w:asciiTheme="minorHAnsi" w:hAnsiTheme="minorHAnsi" w:cstheme="minorHAnsi"/>
                <w:sz w:val="20"/>
              </w:rPr>
              <w:t>and hazard warnings.</w:t>
            </w:r>
          </w:p>
        </w:tc>
        <w:tc>
          <w:tcPr>
            <w:tcW w:w="1916" w:type="dxa"/>
          </w:tcPr>
          <w:p w14:paraId="024006EE" w14:textId="77777777" w:rsidR="00BD7D78" w:rsidRPr="00FD0475" w:rsidRDefault="007149BD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1910.1200(f)(6)</w:t>
            </w:r>
          </w:p>
        </w:tc>
        <w:tc>
          <w:tcPr>
            <w:tcW w:w="768" w:type="dxa"/>
          </w:tcPr>
          <w:p w14:paraId="6D5699F2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2E5CCFAE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39980CDE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1127A4E7" w14:textId="77777777">
        <w:trPr>
          <w:trHeight w:hRule="exact" w:val="554"/>
        </w:trPr>
        <w:tc>
          <w:tcPr>
            <w:tcW w:w="6731" w:type="dxa"/>
          </w:tcPr>
          <w:p w14:paraId="42386C12" w14:textId="77777777" w:rsidR="00BD7D78" w:rsidRPr="00FD0475" w:rsidRDefault="007149BD">
            <w:pPr>
              <w:pStyle w:val="TableParagraph"/>
              <w:spacing w:before="74" w:line="249" w:lineRule="auto"/>
              <w:ind w:left="355" w:hanging="18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2.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When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chemical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product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is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dispensed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into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another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container,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that </w:t>
            </w:r>
            <w:r w:rsidRPr="00FD0475">
              <w:rPr>
                <w:rFonts w:asciiTheme="minorHAnsi" w:hAnsiTheme="minorHAnsi" w:cstheme="minorHAnsi"/>
                <w:spacing w:val="-2"/>
                <w:sz w:val="20"/>
              </w:rPr>
              <w:t>container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is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also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labeled.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(i.e.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spray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bottles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are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labeled).</w:t>
            </w:r>
          </w:p>
        </w:tc>
        <w:tc>
          <w:tcPr>
            <w:tcW w:w="1916" w:type="dxa"/>
          </w:tcPr>
          <w:p w14:paraId="0996CFF3" w14:textId="77777777" w:rsidR="00BD7D78" w:rsidRPr="00FD0475" w:rsidRDefault="007149BD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1910.1200(f)(8)</w:t>
            </w:r>
          </w:p>
        </w:tc>
        <w:tc>
          <w:tcPr>
            <w:tcW w:w="768" w:type="dxa"/>
          </w:tcPr>
          <w:p w14:paraId="79B455D8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164E44FE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53B99220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49A90517" w14:textId="77777777" w:rsidTr="00CE0543">
        <w:trPr>
          <w:trHeight w:hRule="exact" w:val="618"/>
        </w:trPr>
        <w:tc>
          <w:tcPr>
            <w:tcW w:w="6731" w:type="dxa"/>
          </w:tcPr>
          <w:p w14:paraId="38EDEC23" w14:textId="77777777" w:rsidR="00BD7D78" w:rsidRPr="00FD0475" w:rsidRDefault="007149BD">
            <w:pPr>
              <w:pStyle w:val="TableParagraph"/>
              <w:spacing w:before="74" w:line="252" w:lineRule="auto"/>
              <w:ind w:left="355" w:hanging="18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3.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Note: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the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employer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may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use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signs,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placards,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process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sheets,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batch tickets,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if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affixing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label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to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each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individual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container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is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2"/>
                <w:sz w:val="20"/>
              </w:rPr>
              <w:t>impractical.</w:t>
            </w:r>
          </w:p>
        </w:tc>
        <w:tc>
          <w:tcPr>
            <w:tcW w:w="1916" w:type="dxa"/>
          </w:tcPr>
          <w:p w14:paraId="1A88D9BA" w14:textId="77777777" w:rsidR="00BD7D78" w:rsidRPr="00FD0475" w:rsidRDefault="007149BD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1910.1200(f)(7)</w:t>
            </w:r>
          </w:p>
        </w:tc>
        <w:tc>
          <w:tcPr>
            <w:tcW w:w="768" w:type="dxa"/>
          </w:tcPr>
          <w:p w14:paraId="0F157456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451CD0D2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7D83F05C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6E44EC5F" w14:textId="77777777" w:rsidTr="00CE0543">
        <w:trPr>
          <w:trHeight w:hRule="exact" w:val="420"/>
        </w:trPr>
        <w:tc>
          <w:tcPr>
            <w:tcW w:w="6731" w:type="dxa"/>
          </w:tcPr>
          <w:p w14:paraId="74350D02" w14:textId="77777777" w:rsidR="00BD7D78" w:rsidRPr="00FD0475" w:rsidRDefault="007149BD">
            <w:pPr>
              <w:pStyle w:val="TableParagraph"/>
              <w:spacing w:before="74"/>
              <w:ind w:left="175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4. Empty food containers are not used to store chemicals.</w:t>
            </w:r>
          </w:p>
        </w:tc>
        <w:tc>
          <w:tcPr>
            <w:tcW w:w="1916" w:type="dxa"/>
          </w:tcPr>
          <w:p w14:paraId="3240F4C5" w14:textId="77777777" w:rsidR="00BD7D78" w:rsidRPr="00FD0475" w:rsidRDefault="007149BD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Best practice</w:t>
            </w:r>
          </w:p>
        </w:tc>
        <w:tc>
          <w:tcPr>
            <w:tcW w:w="768" w:type="dxa"/>
          </w:tcPr>
          <w:p w14:paraId="00FB0AE7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39DDF185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12875E9A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1F6F75A2" w14:textId="77777777" w:rsidTr="00CE0543">
        <w:trPr>
          <w:trHeight w:hRule="exact" w:val="636"/>
        </w:trPr>
        <w:tc>
          <w:tcPr>
            <w:tcW w:w="6731" w:type="dxa"/>
          </w:tcPr>
          <w:p w14:paraId="652CDBB7" w14:textId="77777777" w:rsidR="00BD7D78" w:rsidRPr="00FD0475" w:rsidRDefault="007149BD">
            <w:pPr>
              <w:pStyle w:val="TableParagraph"/>
              <w:spacing w:before="74" w:line="249" w:lineRule="auto"/>
              <w:ind w:left="355" w:right="878" w:hanging="18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5. Best practices for laboratories: write the “date opened” on the container.</w:t>
            </w:r>
          </w:p>
        </w:tc>
        <w:tc>
          <w:tcPr>
            <w:tcW w:w="1916" w:type="dxa"/>
          </w:tcPr>
          <w:p w14:paraId="04F5E835" w14:textId="77777777" w:rsidR="00BD7D78" w:rsidRPr="00FD0475" w:rsidRDefault="007149BD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Best practice</w:t>
            </w:r>
          </w:p>
        </w:tc>
        <w:tc>
          <w:tcPr>
            <w:tcW w:w="768" w:type="dxa"/>
          </w:tcPr>
          <w:p w14:paraId="68D9DBDE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08D4D0B5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6757694C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1C303D05" w14:textId="77777777" w:rsidTr="00CE0543">
        <w:trPr>
          <w:trHeight w:hRule="exact" w:val="1077"/>
        </w:trPr>
        <w:tc>
          <w:tcPr>
            <w:tcW w:w="6731" w:type="dxa"/>
          </w:tcPr>
          <w:p w14:paraId="1B50CADF" w14:textId="77777777" w:rsidR="00BD7D78" w:rsidRDefault="007149BD">
            <w:pPr>
              <w:pStyle w:val="TableParagraph"/>
              <w:spacing w:before="10" w:line="249" w:lineRule="auto"/>
              <w:ind w:left="355" w:hanging="18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6.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(Note: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Due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to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federal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change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in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labeling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requirements,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manufacturers’ </w:t>
            </w:r>
            <w:r w:rsidRPr="00FD0475">
              <w:rPr>
                <w:rFonts w:asciiTheme="minorHAnsi" w:hAnsiTheme="minorHAnsi" w:cstheme="minorHAnsi"/>
                <w:spacing w:val="-2"/>
                <w:sz w:val="20"/>
              </w:rPr>
              <w:t xml:space="preserve">labels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will be changed to include pictograms. Labels on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products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purchased before 2016 are grandfathered. Labels on secondary </w:t>
            </w:r>
            <w:r w:rsidRPr="00FD0475">
              <w:rPr>
                <w:rFonts w:asciiTheme="minorHAnsi" w:hAnsiTheme="minorHAnsi" w:cstheme="minorHAnsi"/>
                <w:spacing w:val="-2"/>
                <w:sz w:val="20"/>
              </w:rPr>
              <w:t>containers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such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as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spray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bottles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do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not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need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manufacturer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label.)</w:t>
            </w:r>
          </w:p>
          <w:p w14:paraId="4D29BA64" w14:textId="77777777" w:rsidR="00CE0543" w:rsidRPr="00CE0543" w:rsidRDefault="00CE0543" w:rsidP="00CE0543"/>
          <w:p w14:paraId="12008658" w14:textId="409FCA89" w:rsidR="00CE0543" w:rsidRPr="00CE0543" w:rsidRDefault="00CE0543" w:rsidP="00CE0543">
            <w:pPr>
              <w:jc w:val="center"/>
            </w:pPr>
          </w:p>
        </w:tc>
        <w:tc>
          <w:tcPr>
            <w:tcW w:w="1916" w:type="dxa"/>
          </w:tcPr>
          <w:p w14:paraId="392EA42D" w14:textId="77777777" w:rsidR="00BD7D78" w:rsidRPr="00FD0475" w:rsidRDefault="007149BD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1910.1200(j)(3)</w:t>
            </w:r>
          </w:p>
        </w:tc>
        <w:tc>
          <w:tcPr>
            <w:tcW w:w="768" w:type="dxa"/>
          </w:tcPr>
          <w:p w14:paraId="4D5D33C1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0B97520D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47337585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</w:tbl>
    <w:p w14:paraId="01A1AA28" w14:textId="77777777" w:rsidR="00BD7D78" w:rsidRPr="00FD0475" w:rsidRDefault="00BD7D78">
      <w:pPr>
        <w:rPr>
          <w:rFonts w:asciiTheme="minorHAnsi" w:hAnsiTheme="minorHAnsi" w:cstheme="minorHAnsi"/>
        </w:rPr>
        <w:sectPr w:rsidR="00BD7D78" w:rsidRPr="00FD0475" w:rsidSect="00E73C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940" w:right="780" w:bottom="1200" w:left="900" w:header="720" w:footer="576" w:gutter="0"/>
          <w:cols w:space="720"/>
          <w:titlePg/>
          <w:docGrid w:linePitch="299"/>
        </w:sectPr>
      </w:pPr>
    </w:p>
    <w:p w14:paraId="320982FE" w14:textId="77777777" w:rsidR="00BD7D78" w:rsidRPr="00FD0475" w:rsidRDefault="00BD7D78">
      <w:pPr>
        <w:pStyle w:val="BodyText"/>
        <w:spacing w:before="4"/>
        <w:rPr>
          <w:rFonts w:asciiTheme="minorHAnsi" w:hAnsiTheme="minorHAnsi" w:cstheme="minorHAnsi"/>
          <w:sz w:val="11"/>
        </w:rPr>
      </w:pPr>
    </w:p>
    <w:p w14:paraId="5866E214" w14:textId="5274AC6A" w:rsidR="00BD7D78" w:rsidRDefault="00BD7D78">
      <w:pPr>
        <w:pStyle w:val="BodyText"/>
        <w:spacing w:before="3"/>
        <w:rPr>
          <w:rFonts w:asciiTheme="minorHAnsi" w:hAnsiTheme="minorHAnsi" w:cstheme="minorHAnsi"/>
        </w:rPr>
      </w:pPr>
    </w:p>
    <w:p w14:paraId="610737D2" w14:textId="6CF560E8" w:rsidR="00FD0475" w:rsidRDefault="00FD0475">
      <w:pPr>
        <w:pStyle w:val="BodyText"/>
        <w:spacing w:before="3"/>
        <w:rPr>
          <w:rFonts w:asciiTheme="minorHAnsi" w:hAnsiTheme="minorHAnsi" w:cstheme="minorHAnsi"/>
        </w:rPr>
      </w:pPr>
    </w:p>
    <w:p w14:paraId="1C939A85" w14:textId="77777777" w:rsidR="00FD0475" w:rsidRPr="00FD0475" w:rsidRDefault="00FD0475">
      <w:pPr>
        <w:pStyle w:val="BodyText"/>
        <w:spacing w:before="3"/>
        <w:rPr>
          <w:rFonts w:asciiTheme="minorHAnsi" w:hAnsiTheme="minorHAnsi" w:cstheme="minorHAnsi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906"/>
        <w:gridCol w:w="768"/>
        <w:gridCol w:w="682"/>
        <w:gridCol w:w="3226"/>
      </w:tblGrid>
      <w:tr w:rsidR="00BD7D78" w:rsidRPr="00FD0475" w14:paraId="44C4BD46" w14:textId="77777777">
        <w:trPr>
          <w:trHeight w:hRule="exact" w:val="302"/>
        </w:trPr>
        <w:tc>
          <w:tcPr>
            <w:tcW w:w="6740" w:type="dxa"/>
            <w:shd w:val="clear" w:color="auto" w:fill="F1F1F1"/>
          </w:tcPr>
          <w:p w14:paraId="7DFBF456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 xml:space="preserve">Content Area </w:t>
            </w:r>
            <w:proofErr w:type="gramStart"/>
            <w:r w:rsidRPr="00FD0475">
              <w:rPr>
                <w:rFonts w:asciiTheme="minorHAnsi" w:hAnsiTheme="minorHAnsi" w:cstheme="minorHAnsi"/>
                <w:b/>
                <w:sz w:val="24"/>
              </w:rPr>
              <w:t>3  –</w:t>
            </w:r>
            <w:proofErr w:type="gramEnd"/>
            <w:r w:rsidRPr="00FD0475">
              <w:rPr>
                <w:rFonts w:asciiTheme="minorHAnsi" w:hAnsiTheme="minorHAnsi" w:cstheme="minorHAnsi"/>
                <w:b/>
                <w:sz w:val="24"/>
              </w:rPr>
              <w:t xml:space="preserve"> Safety Data Sheets</w:t>
            </w:r>
          </w:p>
        </w:tc>
        <w:tc>
          <w:tcPr>
            <w:tcW w:w="1906" w:type="dxa"/>
            <w:shd w:val="clear" w:color="auto" w:fill="F1F1F1"/>
          </w:tcPr>
          <w:p w14:paraId="45D9924F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OSHA standard</w:t>
            </w:r>
          </w:p>
        </w:tc>
        <w:tc>
          <w:tcPr>
            <w:tcW w:w="768" w:type="dxa"/>
            <w:shd w:val="clear" w:color="auto" w:fill="F1F1F1"/>
          </w:tcPr>
          <w:p w14:paraId="46CEBF55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682" w:type="dxa"/>
            <w:shd w:val="clear" w:color="auto" w:fill="F1F1F1"/>
          </w:tcPr>
          <w:p w14:paraId="048F0988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3226" w:type="dxa"/>
            <w:shd w:val="clear" w:color="auto" w:fill="F1F1F1"/>
          </w:tcPr>
          <w:p w14:paraId="7E6D5E39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Action Taken for NO Answers</w:t>
            </w:r>
          </w:p>
        </w:tc>
      </w:tr>
      <w:tr w:rsidR="00BD7D78" w:rsidRPr="00FD0475" w14:paraId="1C32787D" w14:textId="77777777" w:rsidTr="00CE0543">
        <w:trPr>
          <w:trHeight w:hRule="exact" w:val="652"/>
        </w:trPr>
        <w:tc>
          <w:tcPr>
            <w:tcW w:w="6740" w:type="dxa"/>
          </w:tcPr>
          <w:p w14:paraId="4A9DF6FA" w14:textId="77777777" w:rsidR="00BD7D78" w:rsidRPr="00FD0475" w:rsidRDefault="007149BD">
            <w:pPr>
              <w:pStyle w:val="TableParagraph"/>
              <w:spacing w:before="91"/>
              <w:ind w:left="355" w:hanging="159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1.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Safety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Data</w:t>
            </w:r>
            <w:r w:rsidRPr="00FD047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Sheet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(SDS)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is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available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for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every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hazardous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chemical </w:t>
            </w:r>
            <w:r w:rsidRPr="00FD0475">
              <w:rPr>
                <w:rFonts w:asciiTheme="minorHAnsi" w:hAnsiTheme="minorHAnsi" w:cstheme="minorHAnsi"/>
                <w:spacing w:val="-4"/>
                <w:sz w:val="20"/>
              </w:rPr>
              <w:t xml:space="preserve">used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or </w:t>
            </w:r>
            <w:r w:rsidRPr="00FD0475">
              <w:rPr>
                <w:rFonts w:asciiTheme="minorHAnsi" w:hAnsiTheme="minorHAnsi" w:cstheme="minorHAnsi"/>
                <w:spacing w:val="-4"/>
                <w:sz w:val="20"/>
              </w:rPr>
              <w:t xml:space="preserve">stored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at the</w:t>
            </w:r>
            <w:r w:rsidRPr="00FD0475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4"/>
                <w:sz w:val="20"/>
              </w:rPr>
              <w:t>workplace.</w:t>
            </w:r>
          </w:p>
        </w:tc>
        <w:tc>
          <w:tcPr>
            <w:tcW w:w="1906" w:type="dxa"/>
          </w:tcPr>
          <w:p w14:paraId="2918B8C7" w14:textId="77777777" w:rsidR="00BD7D78" w:rsidRPr="00FD0475" w:rsidRDefault="007149BD">
            <w:pPr>
              <w:pStyle w:val="TableParagraph"/>
              <w:spacing w:before="91"/>
              <w:ind w:left="122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1910.1200(g)(1)</w:t>
            </w:r>
          </w:p>
        </w:tc>
        <w:tc>
          <w:tcPr>
            <w:tcW w:w="768" w:type="dxa"/>
          </w:tcPr>
          <w:p w14:paraId="3475699C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17614BCF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0AA5F847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54F948FB" w14:textId="77777777" w:rsidTr="00CE0543">
        <w:trPr>
          <w:trHeight w:hRule="exact" w:val="625"/>
        </w:trPr>
        <w:tc>
          <w:tcPr>
            <w:tcW w:w="6740" w:type="dxa"/>
          </w:tcPr>
          <w:p w14:paraId="57450BD4" w14:textId="77777777" w:rsidR="00BD7D78" w:rsidRPr="00FD0475" w:rsidRDefault="007149BD">
            <w:pPr>
              <w:pStyle w:val="TableParagraph"/>
              <w:spacing w:before="91"/>
              <w:ind w:left="355" w:hanging="159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2.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All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SDS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are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readily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available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to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employees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in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the</w:t>
            </w:r>
            <w:r w:rsidRPr="00FD0475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work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area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throughout each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work</w:t>
            </w:r>
            <w:r w:rsidRPr="00FD0475">
              <w:rPr>
                <w:rFonts w:asciiTheme="minorHAnsi" w:hAnsiTheme="minorHAnsi" w:cstheme="minorHAnsi"/>
                <w:spacing w:val="-3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shift.</w:t>
            </w:r>
          </w:p>
        </w:tc>
        <w:tc>
          <w:tcPr>
            <w:tcW w:w="1906" w:type="dxa"/>
          </w:tcPr>
          <w:p w14:paraId="0EE3BB9B" w14:textId="77777777" w:rsidR="00BD7D78" w:rsidRPr="00FD0475" w:rsidRDefault="007149BD">
            <w:pPr>
              <w:pStyle w:val="TableParagraph"/>
              <w:spacing w:before="91"/>
              <w:ind w:left="12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1910.1200(g)(8)</w:t>
            </w:r>
          </w:p>
        </w:tc>
        <w:tc>
          <w:tcPr>
            <w:tcW w:w="768" w:type="dxa"/>
          </w:tcPr>
          <w:p w14:paraId="51A0D8E3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22AD636B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70CBC960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0D5DFC66" w14:textId="77777777" w:rsidTr="00CE0543">
        <w:trPr>
          <w:trHeight w:hRule="exact" w:val="697"/>
        </w:trPr>
        <w:tc>
          <w:tcPr>
            <w:tcW w:w="6740" w:type="dxa"/>
          </w:tcPr>
          <w:p w14:paraId="7A71AE9B" w14:textId="77777777" w:rsidR="00BD7D78" w:rsidRPr="00FD0475" w:rsidRDefault="007149BD">
            <w:pPr>
              <w:pStyle w:val="TableParagraph"/>
              <w:spacing w:before="91"/>
              <w:ind w:left="355" w:right="156" w:hanging="159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3.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If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SDS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are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maintained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electronically,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employees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have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access throughout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each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shift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without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making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request.</w:t>
            </w:r>
          </w:p>
        </w:tc>
        <w:tc>
          <w:tcPr>
            <w:tcW w:w="1906" w:type="dxa"/>
          </w:tcPr>
          <w:p w14:paraId="76445FF3" w14:textId="77777777" w:rsidR="00BD7D78" w:rsidRPr="00FD0475" w:rsidRDefault="007149BD">
            <w:pPr>
              <w:pStyle w:val="TableParagraph"/>
              <w:spacing w:before="91"/>
              <w:ind w:left="12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1910.1200(g)(10)</w:t>
            </w:r>
          </w:p>
        </w:tc>
        <w:tc>
          <w:tcPr>
            <w:tcW w:w="768" w:type="dxa"/>
          </w:tcPr>
          <w:p w14:paraId="3821DFFE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069AF0B6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01113D01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0F943580" w14:textId="77777777" w:rsidTr="00CE0543">
        <w:trPr>
          <w:trHeight w:hRule="exact" w:val="940"/>
        </w:trPr>
        <w:tc>
          <w:tcPr>
            <w:tcW w:w="6740" w:type="dxa"/>
          </w:tcPr>
          <w:p w14:paraId="69A88EE6" w14:textId="77777777" w:rsidR="00BD7D78" w:rsidRPr="00FD0475" w:rsidRDefault="007149BD">
            <w:pPr>
              <w:pStyle w:val="TableParagraph"/>
              <w:spacing w:before="91"/>
              <w:ind w:left="355" w:right="200" w:hanging="159"/>
              <w:jc w:val="both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4.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The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file</w:t>
            </w:r>
            <w:r w:rsidRPr="00FD0475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of</w:t>
            </w:r>
            <w:r w:rsidRPr="00FD0475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Safety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Data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Sheets</w:t>
            </w:r>
            <w:r w:rsidRPr="00FD047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contains</w:t>
            </w:r>
            <w:r w:rsidRPr="00FD047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“Table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of</w:t>
            </w:r>
            <w:r w:rsidRPr="00FD0475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Contents”</w:t>
            </w:r>
            <w:r w:rsidRPr="00FD047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>listing</w:t>
            </w:r>
            <w:r w:rsidRPr="00FD047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for all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chemicals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used/stored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at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the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facility.</w:t>
            </w:r>
            <w:r w:rsidRPr="00FD0475">
              <w:rPr>
                <w:rFonts w:asciiTheme="minorHAnsi" w:hAnsiTheme="minorHAnsi" w:cstheme="minorHAnsi"/>
                <w:spacing w:val="2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(Note: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The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list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does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not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require inventory</w:t>
            </w:r>
            <w:r w:rsidRPr="00FD0475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quantities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or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list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of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individual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ingredients.)</w:t>
            </w:r>
          </w:p>
        </w:tc>
        <w:tc>
          <w:tcPr>
            <w:tcW w:w="1906" w:type="dxa"/>
          </w:tcPr>
          <w:p w14:paraId="027EFB97" w14:textId="77777777" w:rsidR="00BD7D78" w:rsidRPr="00FD0475" w:rsidRDefault="007149BD">
            <w:pPr>
              <w:pStyle w:val="TableParagraph"/>
              <w:spacing w:before="91"/>
              <w:ind w:left="12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1910.1200(e)(1)(</w:t>
            </w:r>
            <w:proofErr w:type="spellStart"/>
            <w:r w:rsidRPr="00FD0475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FD047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68" w:type="dxa"/>
          </w:tcPr>
          <w:p w14:paraId="5C868C8C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30CAB5A6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6BA7632A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1A6210DD" w14:textId="77777777" w:rsidTr="00CE0543">
        <w:trPr>
          <w:trHeight w:hRule="exact" w:val="958"/>
        </w:trPr>
        <w:tc>
          <w:tcPr>
            <w:tcW w:w="6740" w:type="dxa"/>
          </w:tcPr>
          <w:p w14:paraId="43D53110" w14:textId="77777777" w:rsidR="00BD7D78" w:rsidRPr="00FD0475" w:rsidRDefault="007149BD">
            <w:pPr>
              <w:pStyle w:val="TableParagraph"/>
              <w:spacing w:before="91"/>
              <w:ind w:left="355" w:right="156" w:hanging="159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5.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system</w:t>
            </w:r>
            <w:r w:rsidRPr="00FD047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is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available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to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update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the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SDS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file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when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manufacturers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send a revised SDS. </w:t>
            </w:r>
            <w:proofErr w:type="gramStart"/>
            <w:r w:rsidRPr="00FD0475">
              <w:rPr>
                <w:rFonts w:asciiTheme="minorHAnsi" w:hAnsiTheme="minorHAnsi" w:cstheme="minorHAnsi"/>
                <w:sz w:val="20"/>
              </w:rPr>
              <w:t>( NOTE</w:t>
            </w:r>
            <w:proofErr w:type="gramEnd"/>
            <w:r w:rsidRPr="00FD0475">
              <w:rPr>
                <w:rFonts w:asciiTheme="minorHAnsi" w:hAnsiTheme="minorHAnsi" w:cstheme="minorHAnsi"/>
                <w:sz w:val="20"/>
              </w:rPr>
              <w:t>: Due to a federal change in labeling requirements,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manufacturers</w:t>
            </w:r>
            <w:r w:rsidRPr="00FD047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will</w:t>
            </w:r>
            <w:r w:rsidRPr="00FD0475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be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issuing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new</w:t>
            </w:r>
            <w:r w:rsidRPr="00FD0475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SDS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in</w:t>
            </w:r>
            <w:r w:rsidRPr="00FD047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2013-2016.</w:t>
            </w:r>
          </w:p>
        </w:tc>
        <w:tc>
          <w:tcPr>
            <w:tcW w:w="1906" w:type="dxa"/>
          </w:tcPr>
          <w:p w14:paraId="64C80A2D" w14:textId="77777777" w:rsidR="00BD7D78" w:rsidRPr="00FD0475" w:rsidRDefault="007149BD">
            <w:pPr>
              <w:pStyle w:val="TableParagraph"/>
              <w:spacing w:before="91"/>
              <w:ind w:left="12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1910.1200(g)(6)(</w:t>
            </w:r>
            <w:proofErr w:type="spellStart"/>
            <w:r w:rsidRPr="00FD0475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FD047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68" w:type="dxa"/>
          </w:tcPr>
          <w:p w14:paraId="693B589B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14:paraId="24C3209B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6CC69C2B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</w:tbl>
    <w:p w14:paraId="3F2DAFD9" w14:textId="77777777" w:rsidR="00BD7D78" w:rsidRPr="00FD0475" w:rsidRDefault="00BD7D78">
      <w:pPr>
        <w:pStyle w:val="BodyText"/>
        <w:rPr>
          <w:rFonts w:asciiTheme="minorHAnsi" w:hAnsiTheme="minorHAnsi" w:cstheme="minorHAnsi"/>
          <w:sz w:val="20"/>
        </w:rPr>
      </w:pPr>
    </w:p>
    <w:p w14:paraId="56BFEF33" w14:textId="77777777" w:rsidR="00BD7D78" w:rsidRPr="00FD0475" w:rsidRDefault="00BD7D78">
      <w:pPr>
        <w:pStyle w:val="BodyText"/>
        <w:spacing w:before="2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2"/>
        <w:gridCol w:w="1889"/>
        <w:gridCol w:w="811"/>
        <w:gridCol w:w="629"/>
        <w:gridCol w:w="3241"/>
      </w:tblGrid>
      <w:tr w:rsidR="00BD7D78" w:rsidRPr="00FD0475" w14:paraId="599C9D05" w14:textId="77777777">
        <w:trPr>
          <w:trHeight w:hRule="exact" w:val="302"/>
        </w:trPr>
        <w:tc>
          <w:tcPr>
            <w:tcW w:w="6752" w:type="dxa"/>
            <w:shd w:val="clear" w:color="auto" w:fill="F1F1F1"/>
          </w:tcPr>
          <w:p w14:paraId="1C48496D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 xml:space="preserve">Content Area </w:t>
            </w:r>
            <w:proofErr w:type="gramStart"/>
            <w:r w:rsidRPr="00FD0475">
              <w:rPr>
                <w:rFonts w:asciiTheme="minorHAnsi" w:hAnsiTheme="minorHAnsi" w:cstheme="minorHAnsi"/>
                <w:b/>
                <w:sz w:val="24"/>
              </w:rPr>
              <w:t>4  –</w:t>
            </w:r>
            <w:proofErr w:type="gramEnd"/>
            <w:r w:rsidRPr="00FD0475">
              <w:rPr>
                <w:rFonts w:asciiTheme="minorHAnsi" w:hAnsiTheme="minorHAnsi" w:cstheme="minorHAnsi"/>
                <w:b/>
                <w:sz w:val="24"/>
              </w:rPr>
              <w:t xml:space="preserve"> Training</w:t>
            </w:r>
          </w:p>
        </w:tc>
        <w:tc>
          <w:tcPr>
            <w:tcW w:w="1889" w:type="dxa"/>
            <w:shd w:val="clear" w:color="auto" w:fill="F1F1F1"/>
          </w:tcPr>
          <w:p w14:paraId="1C35A288" w14:textId="77777777" w:rsidR="00BD7D78" w:rsidRPr="00FD0475" w:rsidRDefault="007149BD">
            <w:pPr>
              <w:pStyle w:val="TableParagraph"/>
              <w:spacing w:line="292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OSHA standard</w:t>
            </w:r>
          </w:p>
        </w:tc>
        <w:tc>
          <w:tcPr>
            <w:tcW w:w="811" w:type="dxa"/>
            <w:shd w:val="clear" w:color="auto" w:fill="F1F1F1"/>
          </w:tcPr>
          <w:p w14:paraId="50A8FD44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629" w:type="dxa"/>
            <w:shd w:val="clear" w:color="auto" w:fill="F1F1F1"/>
          </w:tcPr>
          <w:p w14:paraId="7E090CF0" w14:textId="77777777" w:rsidR="00BD7D78" w:rsidRPr="00FD0475" w:rsidRDefault="007149BD">
            <w:pPr>
              <w:pStyle w:val="TableParagraph"/>
              <w:spacing w:line="292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3241" w:type="dxa"/>
            <w:shd w:val="clear" w:color="auto" w:fill="F1F1F1"/>
          </w:tcPr>
          <w:p w14:paraId="3C426154" w14:textId="77777777" w:rsidR="00BD7D78" w:rsidRPr="00FD0475" w:rsidRDefault="007149B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0475">
              <w:rPr>
                <w:rFonts w:asciiTheme="minorHAnsi" w:hAnsiTheme="minorHAnsi" w:cstheme="minorHAnsi"/>
                <w:b/>
                <w:sz w:val="24"/>
              </w:rPr>
              <w:t>Action Taken for NO Answers</w:t>
            </w:r>
          </w:p>
        </w:tc>
      </w:tr>
      <w:tr w:rsidR="00BD7D78" w:rsidRPr="00FD0475" w14:paraId="7D954475" w14:textId="77777777" w:rsidTr="00CE0543">
        <w:trPr>
          <w:trHeight w:hRule="exact" w:val="706"/>
        </w:trPr>
        <w:tc>
          <w:tcPr>
            <w:tcW w:w="6752" w:type="dxa"/>
          </w:tcPr>
          <w:p w14:paraId="6840A9EC" w14:textId="77777777" w:rsidR="00BD7D78" w:rsidRPr="00FD0475" w:rsidRDefault="007149BD">
            <w:pPr>
              <w:pStyle w:val="TableParagraph"/>
              <w:spacing w:before="91"/>
              <w:ind w:left="446" w:hanging="361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1. Employees receive Hazard Communication training at time of their assignment to handle hazardous chemicals.</w:t>
            </w:r>
          </w:p>
        </w:tc>
        <w:tc>
          <w:tcPr>
            <w:tcW w:w="1889" w:type="dxa"/>
          </w:tcPr>
          <w:p w14:paraId="13C3AC29" w14:textId="77777777" w:rsidR="00BD7D78" w:rsidRPr="00FD0475" w:rsidRDefault="007149BD">
            <w:pPr>
              <w:pStyle w:val="TableParagraph"/>
              <w:spacing w:before="91"/>
              <w:ind w:left="12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1910.1200(h)(1)(ii)</w:t>
            </w:r>
          </w:p>
        </w:tc>
        <w:tc>
          <w:tcPr>
            <w:tcW w:w="811" w:type="dxa"/>
          </w:tcPr>
          <w:p w14:paraId="54B06A2C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0EE60C8E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2A7C4CA6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  <w:tr w:rsidR="00BD7D78" w:rsidRPr="00FD0475" w14:paraId="18C00C26" w14:textId="77777777" w:rsidTr="00CE0543">
        <w:trPr>
          <w:trHeight w:hRule="exact" w:val="949"/>
        </w:trPr>
        <w:tc>
          <w:tcPr>
            <w:tcW w:w="6752" w:type="dxa"/>
          </w:tcPr>
          <w:p w14:paraId="627039A2" w14:textId="77777777" w:rsidR="00BD7D78" w:rsidRPr="00FD0475" w:rsidRDefault="007149BD">
            <w:pPr>
              <w:pStyle w:val="TableParagraph"/>
              <w:spacing w:before="91"/>
              <w:ind w:left="446" w:right="92" w:hanging="361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 xml:space="preserve">2. </w:t>
            </w:r>
            <w:r w:rsidRPr="00FD0475">
              <w:rPr>
                <w:rFonts w:asciiTheme="minorHAnsi" w:hAnsiTheme="minorHAnsi" w:cstheme="minorHAnsi"/>
                <w:spacing w:val="-3"/>
                <w:sz w:val="20"/>
              </w:rPr>
              <w:t xml:space="preserve">Refresher </w:t>
            </w:r>
            <w:r w:rsidRPr="00FD0475">
              <w:rPr>
                <w:rFonts w:asciiTheme="minorHAnsi" w:hAnsiTheme="minorHAnsi" w:cstheme="minorHAnsi"/>
                <w:sz w:val="20"/>
              </w:rPr>
              <w:t>training is provided whenever a new chemical hazard is added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to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the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workplace.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(Note: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The</w:t>
            </w:r>
            <w:r w:rsidRPr="00FD047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refresher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training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is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triggered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by</w:t>
            </w:r>
            <w:r w:rsidRPr="00FD047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FD0475">
              <w:rPr>
                <w:rFonts w:asciiTheme="minorHAnsi" w:hAnsiTheme="minorHAnsi" w:cstheme="minorHAnsi"/>
                <w:spacing w:val="-2"/>
                <w:sz w:val="20"/>
              </w:rPr>
              <w:t>change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in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chemical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hazard,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not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a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change</w:t>
            </w:r>
            <w:r w:rsidRPr="00FD047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of</w:t>
            </w:r>
            <w:r w:rsidRPr="00FD047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product</w:t>
            </w:r>
            <w:r w:rsidRPr="00FD047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FD0475">
              <w:rPr>
                <w:rFonts w:asciiTheme="minorHAnsi" w:hAnsiTheme="minorHAnsi" w:cstheme="minorHAnsi"/>
                <w:sz w:val="20"/>
              </w:rPr>
              <w:t>name.)</w:t>
            </w:r>
          </w:p>
        </w:tc>
        <w:tc>
          <w:tcPr>
            <w:tcW w:w="1889" w:type="dxa"/>
          </w:tcPr>
          <w:p w14:paraId="065FE2E2" w14:textId="77777777" w:rsidR="00BD7D78" w:rsidRPr="00FD0475" w:rsidRDefault="007149BD">
            <w:pPr>
              <w:pStyle w:val="TableParagraph"/>
              <w:spacing w:before="91"/>
              <w:ind w:left="120"/>
              <w:rPr>
                <w:rFonts w:asciiTheme="minorHAnsi" w:hAnsiTheme="minorHAnsi" w:cstheme="minorHAnsi"/>
                <w:sz w:val="20"/>
              </w:rPr>
            </w:pPr>
            <w:r w:rsidRPr="00FD0475">
              <w:rPr>
                <w:rFonts w:asciiTheme="minorHAnsi" w:hAnsiTheme="minorHAnsi" w:cstheme="minorHAnsi"/>
                <w:sz w:val="20"/>
              </w:rPr>
              <w:t>1910.1200(h)(1)(ii)</w:t>
            </w:r>
          </w:p>
        </w:tc>
        <w:tc>
          <w:tcPr>
            <w:tcW w:w="811" w:type="dxa"/>
          </w:tcPr>
          <w:p w14:paraId="278FA237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4C4ECE9A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0658D3BF" w14:textId="77777777" w:rsidR="00BD7D78" w:rsidRPr="00FD0475" w:rsidRDefault="00BD7D78">
            <w:pPr>
              <w:rPr>
                <w:rFonts w:asciiTheme="minorHAnsi" w:hAnsiTheme="minorHAnsi" w:cstheme="minorHAnsi"/>
              </w:rPr>
            </w:pPr>
          </w:p>
        </w:tc>
      </w:tr>
    </w:tbl>
    <w:p w14:paraId="1A9EC567" w14:textId="77777777" w:rsidR="00BD7D78" w:rsidRPr="00FD0475" w:rsidRDefault="00BD7D78">
      <w:pPr>
        <w:pStyle w:val="BodyText"/>
        <w:spacing w:before="9"/>
        <w:rPr>
          <w:rFonts w:asciiTheme="minorHAnsi" w:hAnsiTheme="minorHAnsi" w:cstheme="minorHAnsi"/>
          <w:sz w:val="43"/>
        </w:rPr>
      </w:pPr>
    </w:p>
    <w:p w14:paraId="5807D1B7" w14:textId="77777777" w:rsidR="00BD7D78" w:rsidRPr="00FD0475" w:rsidRDefault="007149BD">
      <w:pPr>
        <w:pStyle w:val="BodyText"/>
        <w:tabs>
          <w:tab w:val="left" w:pos="12416"/>
        </w:tabs>
        <w:ind w:left="820" w:right="1288"/>
        <w:rPr>
          <w:rFonts w:asciiTheme="minorHAnsi" w:hAnsiTheme="minorHAnsi" w:cstheme="minorHAnsi"/>
        </w:rPr>
      </w:pPr>
      <w:r w:rsidRPr="00FD0475">
        <w:rPr>
          <w:rFonts w:asciiTheme="minorHAnsi" w:hAnsiTheme="minorHAnsi" w:cstheme="minorHAnsi"/>
        </w:rPr>
        <w:t>Name of</w:t>
      </w:r>
      <w:r w:rsidRPr="00FD0475">
        <w:rPr>
          <w:rFonts w:asciiTheme="minorHAnsi" w:hAnsiTheme="minorHAnsi" w:cstheme="minorHAnsi"/>
          <w:spacing w:val="-5"/>
        </w:rPr>
        <w:t xml:space="preserve"> </w:t>
      </w:r>
      <w:r w:rsidRPr="00FD0475">
        <w:rPr>
          <w:rFonts w:asciiTheme="minorHAnsi" w:hAnsiTheme="minorHAnsi" w:cstheme="minorHAnsi"/>
        </w:rPr>
        <w:t>Workplace</w:t>
      </w:r>
      <w:r w:rsidRPr="00FD0475">
        <w:rPr>
          <w:rFonts w:asciiTheme="minorHAnsi" w:hAnsiTheme="minorHAnsi" w:cstheme="minorHAnsi"/>
          <w:spacing w:val="-2"/>
        </w:rPr>
        <w:t xml:space="preserve"> </w:t>
      </w:r>
      <w:r w:rsidRPr="00FD0475">
        <w:rPr>
          <w:rFonts w:asciiTheme="minorHAnsi" w:hAnsiTheme="minorHAnsi" w:cstheme="minorHAnsi"/>
        </w:rPr>
        <w:t xml:space="preserve">Audited: </w:t>
      </w:r>
      <w:r w:rsidRPr="00FD0475">
        <w:rPr>
          <w:rFonts w:asciiTheme="minorHAnsi" w:hAnsiTheme="minorHAnsi" w:cstheme="minorHAnsi"/>
          <w:spacing w:val="1"/>
        </w:rPr>
        <w:t xml:space="preserve"> </w:t>
      </w:r>
      <w:r w:rsidRPr="00FD0475">
        <w:rPr>
          <w:rFonts w:asciiTheme="minorHAnsi" w:hAnsiTheme="minorHAnsi" w:cstheme="minorHAnsi"/>
          <w:u w:val="single"/>
        </w:rPr>
        <w:t xml:space="preserve"> </w:t>
      </w:r>
      <w:r w:rsidRPr="00FD0475">
        <w:rPr>
          <w:rFonts w:asciiTheme="minorHAnsi" w:hAnsiTheme="minorHAnsi" w:cstheme="minorHAnsi"/>
          <w:u w:val="single"/>
        </w:rPr>
        <w:tab/>
      </w:r>
      <w:r w:rsidRPr="00FD0475">
        <w:rPr>
          <w:rFonts w:asciiTheme="minorHAnsi" w:hAnsiTheme="minorHAnsi" w:cstheme="minorHAnsi"/>
        </w:rPr>
        <w:t xml:space="preserve"> Site</w:t>
      </w:r>
      <w:r w:rsidRPr="00FD0475">
        <w:rPr>
          <w:rFonts w:asciiTheme="minorHAnsi" w:hAnsiTheme="minorHAnsi" w:cstheme="minorHAnsi"/>
          <w:spacing w:val="-3"/>
        </w:rPr>
        <w:t xml:space="preserve"> </w:t>
      </w:r>
      <w:r w:rsidRPr="00FD0475">
        <w:rPr>
          <w:rFonts w:asciiTheme="minorHAnsi" w:hAnsiTheme="minorHAnsi" w:cstheme="minorHAnsi"/>
        </w:rPr>
        <w:t xml:space="preserve">Address: </w:t>
      </w:r>
      <w:r w:rsidRPr="00FD0475">
        <w:rPr>
          <w:rFonts w:asciiTheme="minorHAnsi" w:hAnsiTheme="minorHAnsi" w:cstheme="minorHAnsi"/>
          <w:spacing w:val="-1"/>
        </w:rPr>
        <w:t xml:space="preserve"> </w:t>
      </w:r>
      <w:r w:rsidRPr="00FD0475">
        <w:rPr>
          <w:rFonts w:asciiTheme="minorHAnsi" w:hAnsiTheme="minorHAnsi" w:cstheme="minorHAnsi"/>
          <w:u w:val="single"/>
        </w:rPr>
        <w:t xml:space="preserve"> </w:t>
      </w:r>
      <w:r w:rsidRPr="00FD0475">
        <w:rPr>
          <w:rFonts w:asciiTheme="minorHAnsi" w:hAnsiTheme="minorHAnsi" w:cstheme="minorHAnsi"/>
          <w:u w:val="single"/>
        </w:rPr>
        <w:tab/>
      </w:r>
    </w:p>
    <w:p w14:paraId="3F053664" w14:textId="77777777" w:rsidR="00BD7D78" w:rsidRPr="00FD0475" w:rsidRDefault="00BD7D78">
      <w:pPr>
        <w:rPr>
          <w:rFonts w:asciiTheme="minorHAnsi" w:hAnsiTheme="minorHAnsi" w:cstheme="minorHAnsi"/>
        </w:rPr>
        <w:sectPr w:rsidR="00BD7D78" w:rsidRPr="00FD0475" w:rsidSect="00E73C67">
          <w:footerReference w:type="default" r:id="rId12"/>
          <w:pgSz w:w="15840" w:h="12240" w:orient="landscape"/>
          <w:pgMar w:top="1140" w:right="780" w:bottom="940" w:left="900" w:header="0" w:footer="576" w:gutter="0"/>
          <w:cols w:space="720"/>
          <w:docGrid w:linePitch="299"/>
        </w:sectPr>
      </w:pPr>
    </w:p>
    <w:p w14:paraId="46047D29" w14:textId="77777777" w:rsidR="00BD7D78" w:rsidRPr="00FD0475" w:rsidRDefault="007149BD">
      <w:pPr>
        <w:pStyle w:val="BodyText"/>
        <w:tabs>
          <w:tab w:val="left" w:pos="8045"/>
        </w:tabs>
        <w:ind w:left="820"/>
        <w:rPr>
          <w:rFonts w:asciiTheme="minorHAnsi" w:hAnsiTheme="minorHAnsi" w:cstheme="minorHAnsi"/>
        </w:rPr>
      </w:pPr>
      <w:r w:rsidRPr="00FD0475">
        <w:rPr>
          <w:rFonts w:asciiTheme="minorHAnsi" w:hAnsiTheme="minorHAnsi" w:cstheme="minorHAnsi"/>
        </w:rPr>
        <w:t>Self-Audit</w:t>
      </w:r>
      <w:r w:rsidRPr="00FD0475">
        <w:rPr>
          <w:rFonts w:asciiTheme="minorHAnsi" w:hAnsiTheme="minorHAnsi" w:cstheme="minorHAnsi"/>
          <w:spacing w:val="-5"/>
        </w:rPr>
        <w:t xml:space="preserve"> </w:t>
      </w:r>
      <w:r w:rsidRPr="00FD0475">
        <w:rPr>
          <w:rFonts w:asciiTheme="minorHAnsi" w:hAnsiTheme="minorHAnsi" w:cstheme="minorHAnsi"/>
        </w:rPr>
        <w:t>conducted</w:t>
      </w:r>
      <w:r w:rsidRPr="00FD0475">
        <w:rPr>
          <w:rFonts w:asciiTheme="minorHAnsi" w:hAnsiTheme="minorHAnsi" w:cstheme="minorHAnsi"/>
          <w:spacing w:val="-5"/>
        </w:rPr>
        <w:t xml:space="preserve"> </w:t>
      </w:r>
      <w:r w:rsidRPr="00FD0475">
        <w:rPr>
          <w:rFonts w:asciiTheme="minorHAnsi" w:hAnsiTheme="minorHAnsi" w:cstheme="minorHAnsi"/>
        </w:rPr>
        <w:t xml:space="preserve">by: </w:t>
      </w:r>
      <w:r w:rsidRPr="00FD0475">
        <w:rPr>
          <w:rFonts w:asciiTheme="minorHAnsi" w:hAnsiTheme="minorHAnsi" w:cstheme="minorHAnsi"/>
          <w:u w:val="single"/>
        </w:rPr>
        <w:t xml:space="preserve"> </w:t>
      </w:r>
      <w:r w:rsidRPr="00FD0475">
        <w:rPr>
          <w:rFonts w:asciiTheme="minorHAnsi" w:hAnsiTheme="minorHAnsi" w:cstheme="minorHAnsi"/>
          <w:u w:val="single"/>
        </w:rPr>
        <w:tab/>
      </w:r>
      <w:r w:rsidRPr="00FD0475">
        <w:rPr>
          <w:rFonts w:asciiTheme="minorHAnsi" w:hAnsiTheme="minorHAnsi" w:cstheme="minorHAnsi"/>
        </w:rPr>
        <w:t xml:space="preserve"> Title:</w:t>
      </w:r>
      <w:r w:rsidRPr="00FD0475">
        <w:rPr>
          <w:rFonts w:asciiTheme="minorHAnsi" w:hAnsiTheme="minorHAnsi" w:cstheme="minorHAnsi"/>
          <w:spacing w:val="-1"/>
        </w:rPr>
        <w:t xml:space="preserve"> </w:t>
      </w:r>
      <w:r w:rsidRPr="00FD0475">
        <w:rPr>
          <w:rFonts w:asciiTheme="minorHAnsi" w:hAnsiTheme="minorHAnsi" w:cstheme="minorHAnsi"/>
          <w:u w:val="single"/>
        </w:rPr>
        <w:t xml:space="preserve"> </w:t>
      </w:r>
      <w:r w:rsidRPr="00FD0475">
        <w:rPr>
          <w:rFonts w:asciiTheme="minorHAnsi" w:hAnsiTheme="minorHAnsi" w:cstheme="minorHAnsi"/>
          <w:u w:val="single"/>
        </w:rPr>
        <w:tab/>
      </w:r>
    </w:p>
    <w:p w14:paraId="354257C6" w14:textId="77777777" w:rsidR="00BD7D78" w:rsidRDefault="007149BD">
      <w:pPr>
        <w:pStyle w:val="BodyText"/>
        <w:tabs>
          <w:tab w:val="left" w:pos="4340"/>
        </w:tabs>
        <w:spacing w:line="266" w:lineRule="exact"/>
        <w:ind w:left="755"/>
      </w:pPr>
      <w:r w:rsidRPr="00FD0475">
        <w:rPr>
          <w:rFonts w:asciiTheme="minorHAnsi" w:hAnsiTheme="minorHAnsi" w:cstheme="minorHAnsi"/>
        </w:rPr>
        <w:br w:type="column"/>
      </w: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D7D78" w:rsidSect="00E73C67">
      <w:type w:val="continuous"/>
      <w:pgSz w:w="15840" w:h="12240" w:orient="landscape"/>
      <w:pgMar w:top="940" w:right="780" w:bottom="1200" w:left="900" w:header="720" w:footer="2202" w:gutter="0"/>
      <w:cols w:num="2" w:space="720" w:equalWidth="0">
        <w:col w:w="8047" w:space="40"/>
        <w:col w:w="56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036F" w14:textId="77777777" w:rsidR="00A63AE4" w:rsidRDefault="00A63AE4">
      <w:r>
        <w:separator/>
      </w:r>
    </w:p>
  </w:endnote>
  <w:endnote w:type="continuationSeparator" w:id="0">
    <w:p w14:paraId="7FECD09A" w14:textId="77777777" w:rsidR="00A63AE4" w:rsidRDefault="00A6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0065" w14:textId="3D724692" w:rsidR="00CE0543" w:rsidRDefault="00CE0543" w:rsidP="00CE0543">
    <w:pPr>
      <w:pStyle w:val="Footer"/>
    </w:pPr>
    <w:r>
      <w:rPr>
        <w:rFonts w:asciiTheme="minorHAnsi" w:hAnsiTheme="minorHAnsi" w:cstheme="minorHAnsi"/>
      </w:rPr>
      <w:t>Self-Audit Checklist for OSHA Hazard Communication</w:t>
    </w:r>
    <w:r w:rsidRPr="00FD0475">
      <w:rPr>
        <w:rFonts w:asciiTheme="minorHAnsi" w:hAnsiTheme="minorHAnsi" w:cstheme="minorHAnsi"/>
      </w:rPr>
      <w:ptab w:relativeTo="margin" w:alignment="center" w:leader="none"/>
    </w:r>
    <w:r w:rsidRPr="00FD0475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Page 2 of 2</w:t>
    </w:r>
  </w:p>
  <w:p w14:paraId="42D7E68E" w14:textId="640A346A" w:rsidR="00CE0543" w:rsidRPr="00CE0543" w:rsidRDefault="00E73C67" w:rsidP="00CE0543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1D4621D" wp14:editId="298C13EF">
          <wp:simplePos x="0" y="0"/>
          <wp:positionH relativeFrom="column">
            <wp:posOffset>7642225</wp:posOffset>
          </wp:positionH>
          <wp:positionV relativeFrom="paragraph">
            <wp:posOffset>51188</wp:posOffset>
          </wp:positionV>
          <wp:extent cx="1845070" cy="475862"/>
          <wp:effectExtent l="0" t="0" r="0" b="0"/>
          <wp:wrapNone/>
          <wp:docPr id="84" name="Picture 8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192" cy="479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2703" w14:textId="77777777" w:rsidR="00BD7D78" w:rsidRDefault="00A63AE4">
    <w:pPr>
      <w:pStyle w:val="BodyText"/>
      <w:spacing w:line="14" w:lineRule="auto"/>
      <w:rPr>
        <w:sz w:val="20"/>
      </w:rPr>
    </w:pPr>
    <w:r>
      <w:pict w14:anchorId="2383EBA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550.25pt;width:263.15pt;height:13.05pt;z-index:-10120;mso-position-horizontal-relative:page;mso-position-vertical-relative:page" filled="f" stroked="f">
          <v:textbox style="mso-next-textbox:#_x0000_s2052" inset="0,0,0,0">
            <w:txbxContent>
              <w:p w14:paraId="1AF67E52" w14:textId="77777777" w:rsidR="00BD7D78" w:rsidRDefault="007149BD">
                <w:pPr>
                  <w:pStyle w:val="BodyText"/>
                  <w:spacing w:line="245" w:lineRule="exact"/>
                  <w:ind w:left="20"/>
                </w:pPr>
                <w:r>
                  <w:t>Self Audit Checklist for OSHA Hazard Communication 2018</w:t>
                </w:r>
              </w:p>
            </w:txbxContent>
          </v:textbox>
          <w10:wrap anchorx="page" anchory="page"/>
        </v:shape>
      </w:pict>
    </w:r>
    <w:r>
      <w:pict w14:anchorId="16F3E2D3">
        <v:shape id="_x0000_s2051" type="#_x0000_t202" style="position:absolute;margin-left:611.1pt;margin-top:550.25pt;width:51.4pt;height:13.05pt;z-index:-10096;mso-position-horizontal-relative:page;mso-position-vertical-relative:page" filled="f" stroked="f">
          <v:textbox style="mso-next-textbox:#_x0000_s2051" inset="0,0,0,0">
            <w:txbxContent>
              <w:p w14:paraId="5258ED17" w14:textId="77777777" w:rsidR="00BD7D78" w:rsidRDefault="007149BD">
                <w:pPr>
                  <w:pStyle w:val="BodyText"/>
                  <w:spacing w:line="245" w:lineRule="exact"/>
                  <w:ind w:left="20"/>
                </w:pPr>
                <w:r>
                  <w:t>Page 1 of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D97A" w14:textId="1320722A" w:rsidR="00FD0475" w:rsidRDefault="00E73C67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6F35FCE" wp14:editId="532633D0">
          <wp:simplePos x="0" y="0"/>
          <wp:positionH relativeFrom="column">
            <wp:posOffset>8223249</wp:posOffset>
          </wp:positionH>
          <wp:positionV relativeFrom="paragraph">
            <wp:posOffset>207002</wp:posOffset>
          </wp:positionV>
          <wp:extent cx="1263087" cy="325763"/>
          <wp:effectExtent l="0" t="0" r="0" b="0"/>
          <wp:wrapNone/>
          <wp:docPr id="85" name="Picture 8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46" cy="330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475">
      <w:rPr>
        <w:rFonts w:asciiTheme="minorHAnsi" w:hAnsiTheme="minorHAnsi" w:cstheme="minorHAnsi"/>
      </w:rPr>
      <w:t>Self-Audit Checklist for OSHA Hazard Communication</w:t>
    </w:r>
    <w:r w:rsidR="00FD0475" w:rsidRPr="00FD0475">
      <w:rPr>
        <w:rFonts w:asciiTheme="minorHAnsi" w:hAnsiTheme="minorHAnsi" w:cstheme="minorHAnsi"/>
      </w:rPr>
      <w:ptab w:relativeTo="margin" w:alignment="center" w:leader="none"/>
    </w:r>
    <w:r w:rsidR="00FD0475" w:rsidRPr="00FD0475">
      <w:rPr>
        <w:rFonts w:asciiTheme="minorHAnsi" w:hAnsiTheme="minorHAnsi" w:cstheme="minorHAnsi"/>
      </w:rPr>
      <w:ptab w:relativeTo="margin" w:alignment="right" w:leader="none"/>
    </w:r>
    <w:r w:rsidR="00FD0475">
      <w:rPr>
        <w:rFonts w:asciiTheme="minorHAnsi" w:hAnsiTheme="minorHAnsi" w:cstheme="minorHAnsi"/>
      </w:rPr>
      <w:t>Page 1 of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A13D" w14:textId="7DC1C333" w:rsidR="00BD7D78" w:rsidRDefault="00A63AE4">
    <w:pPr>
      <w:pStyle w:val="BodyText"/>
      <w:spacing w:line="14" w:lineRule="auto"/>
      <w:rPr>
        <w:sz w:val="20"/>
      </w:rPr>
    </w:pPr>
    <w:sdt>
      <w:sdtPr>
        <w:rPr>
          <w:rFonts w:asciiTheme="minorHAnsi" w:hAnsiTheme="minorHAnsi" w:cstheme="minorHAnsi"/>
        </w:rPr>
        <w:id w:val="969400743"/>
        <w:placeholder>
          <w:docPart w:val="157CD1C5E6534148AA5CF8B936244331"/>
        </w:placeholder>
        <w:temporary/>
        <w:showingPlcHdr/>
        <w15:appearance w15:val="hidden"/>
      </w:sdtPr>
      <w:sdtEndPr/>
      <w:sdtContent>
        <w:r w:rsidR="00CE0543" w:rsidRPr="00CE0543">
          <w:rPr>
            <w:rFonts w:asciiTheme="minorHAnsi" w:hAnsiTheme="minorHAnsi" w:cstheme="minorHAnsi"/>
          </w:rPr>
          <w:t>[Type here]</w:t>
        </w:r>
      </w:sdtContent>
    </w:sdt>
    <w:r w:rsidR="00CE0543" w:rsidRPr="00CE0543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969400748"/>
        <w:placeholder>
          <w:docPart w:val="157CD1C5E6534148AA5CF8B936244331"/>
        </w:placeholder>
        <w:temporary/>
        <w:showingPlcHdr/>
        <w15:appearance w15:val="hidden"/>
      </w:sdtPr>
      <w:sdtEndPr/>
      <w:sdtContent>
        <w:r w:rsidR="00CE0543" w:rsidRPr="00CE0543">
          <w:rPr>
            <w:rFonts w:asciiTheme="minorHAnsi" w:hAnsiTheme="minorHAnsi" w:cstheme="minorHAnsi"/>
          </w:rPr>
          <w:t>[Type here]</w:t>
        </w:r>
      </w:sdtContent>
    </w:sdt>
    <w:r w:rsidR="00CE0543" w:rsidRPr="00CE0543">
      <w:rPr>
        <w:rFonts w:asciiTheme="minorHAnsi" w:hAnsiTheme="minorHAnsi" w:cstheme="minorHAnsi"/>
      </w:rPr>
      <w:ptab w:relativeTo="margin" w:alignment="right" w:leader="none"/>
    </w:r>
    <w:sdt>
      <w:sdtPr>
        <w:rPr>
          <w:rFonts w:asciiTheme="minorHAnsi" w:hAnsiTheme="minorHAnsi" w:cstheme="minorHAnsi"/>
        </w:rPr>
        <w:id w:val="969400753"/>
        <w:placeholder>
          <w:docPart w:val="157CD1C5E6534148AA5CF8B936244331"/>
        </w:placeholder>
        <w:temporary/>
        <w:showingPlcHdr/>
        <w15:appearance w15:val="hidden"/>
      </w:sdtPr>
      <w:sdtEndPr/>
      <w:sdtContent>
        <w:r w:rsidR="00CE0543" w:rsidRPr="00CE0543">
          <w:rPr>
            <w:rFonts w:asciiTheme="minorHAnsi" w:hAnsiTheme="minorHAnsi" w:cstheme="minorHAnsi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96D1" w14:textId="77777777" w:rsidR="00A63AE4" w:rsidRDefault="00A63AE4">
      <w:r>
        <w:separator/>
      </w:r>
    </w:p>
  </w:footnote>
  <w:footnote w:type="continuationSeparator" w:id="0">
    <w:p w14:paraId="47635CEA" w14:textId="77777777" w:rsidR="00A63AE4" w:rsidRDefault="00A6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75E5" w14:textId="12E2B583" w:rsidR="00CE0543" w:rsidRDefault="00E73C67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E5A2581" wp14:editId="0476A417">
          <wp:simplePos x="0" y="0"/>
          <wp:positionH relativeFrom="column">
            <wp:posOffset>-584200</wp:posOffset>
          </wp:positionH>
          <wp:positionV relativeFrom="paragraph">
            <wp:posOffset>12700</wp:posOffset>
          </wp:positionV>
          <wp:extent cx="10063253" cy="1835150"/>
          <wp:effectExtent l="0" t="0" r="0" b="0"/>
          <wp:wrapNone/>
          <wp:docPr id="83" name="Picture 8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253" cy="183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F36B" w14:textId="456710B5" w:rsidR="00FD0475" w:rsidRDefault="00FD047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F8CF5D" wp14:editId="660E6CE6">
          <wp:simplePos x="0" y="0"/>
          <wp:positionH relativeFrom="column">
            <wp:posOffset>-850900</wp:posOffset>
          </wp:positionH>
          <wp:positionV relativeFrom="paragraph">
            <wp:posOffset>0</wp:posOffset>
          </wp:positionV>
          <wp:extent cx="10058400" cy="1034174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34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AB4B" w14:textId="04B35AB0" w:rsidR="00FD0475" w:rsidRDefault="00E73C67">
    <w:pPr>
      <w:pStyle w:val="Header"/>
    </w:pPr>
    <w:r>
      <w:rPr>
        <w:noProof/>
      </w:rPr>
      <w:drawing>
        <wp:anchor distT="0" distB="0" distL="114300" distR="114300" simplePos="0" relativeHeight="503310528" behindDoc="0" locked="0" layoutInCell="1" allowOverlap="1" wp14:anchorId="6FAAB54D" wp14:editId="11AEF74A">
          <wp:simplePos x="0" y="0"/>
          <wp:positionH relativeFrom="column">
            <wp:posOffset>-574675</wp:posOffset>
          </wp:positionH>
          <wp:positionV relativeFrom="paragraph">
            <wp:posOffset>-457200</wp:posOffset>
          </wp:positionV>
          <wp:extent cx="10063253" cy="1835150"/>
          <wp:effectExtent l="0" t="0" r="0" b="0"/>
          <wp:wrapNone/>
          <wp:docPr id="82" name="Picture 8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253" cy="183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78"/>
    <w:rsid w:val="007149BD"/>
    <w:rsid w:val="00A63AE4"/>
    <w:rsid w:val="00B04D19"/>
    <w:rsid w:val="00BD7D78"/>
    <w:rsid w:val="00CE0543"/>
    <w:rsid w:val="00E73C67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262C6E"/>
  <w15:docId w15:val="{62523258-9294-4038-A814-E1B165D0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"/>
      <w:ind w:left="4301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D0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0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7CD1C5E6534148AA5CF8B93624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EF84-BF15-4A51-8296-02B19A55E23F}"/>
      </w:docPartPr>
      <w:docPartBody>
        <w:p w:rsidR="00CD34E8" w:rsidRDefault="00C866CC" w:rsidP="00C866CC">
          <w:pPr>
            <w:pStyle w:val="157CD1C5E6534148AA5CF8B93624433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CC"/>
    <w:rsid w:val="000E1B4A"/>
    <w:rsid w:val="00C866CC"/>
    <w:rsid w:val="00CD34E8"/>
    <w:rsid w:val="00D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CD1C5E6534148AA5CF8B936244331">
    <w:name w:val="157CD1C5E6534148AA5CF8B936244331"/>
    <w:rsid w:val="00C86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Dozois, Mary (EOL)</dc:creator>
  <cp:lastModifiedBy>Dawson Wikkerink</cp:lastModifiedBy>
  <cp:revision>3</cp:revision>
  <dcterms:created xsi:type="dcterms:W3CDTF">2021-04-07T22:22:00Z</dcterms:created>
  <dcterms:modified xsi:type="dcterms:W3CDTF">2021-04-07T22:26:00Z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2021-04-06T00:00:00Z</vt:filetime>
  </property>
</Properties>
</file>